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86" w:rsidRDefault="00750786" w:rsidP="00750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4</w:t>
      </w:r>
      <w:bookmarkStart w:id="0" w:name="_GoBack"/>
      <w:bookmarkEnd w:id="0"/>
    </w:p>
    <w:p w:rsidR="00750786" w:rsidRDefault="00750786" w:rsidP="007507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0786" w:rsidRPr="00B60770" w:rsidRDefault="00750786" w:rsidP="00750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770">
        <w:rPr>
          <w:rFonts w:ascii="Times New Roman" w:hAnsi="Times New Roman" w:cs="Times New Roman"/>
          <w:bCs/>
          <w:sz w:val="28"/>
          <w:szCs w:val="28"/>
        </w:rPr>
        <w:t>ОБЩИЕ ПОЛОЖЕНИЯ ОБРАЗОВАНИЯ ЗЕМЛЕВЛАДЕНИЙ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ЗЕМЛЕПОЛЬЗОВАНИЙ</w:t>
      </w:r>
      <w:r w:rsidRPr="00B60770">
        <w:rPr>
          <w:rFonts w:ascii="Times New Roman" w:hAnsi="Times New Roman" w:cs="Times New Roman"/>
          <w:bCs/>
          <w:sz w:val="28"/>
          <w:szCs w:val="28"/>
        </w:rPr>
        <w:t xml:space="preserve"> СЕЛЬСКОХОЗЯЙСТВЕННЫХ ПРЕДПРИЯТИЙ</w:t>
      </w:r>
    </w:p>
    <w:p w:rsidR="00750786" w:rsidRPr="00B60770" w:rsidRDefault="00750786" w:rsidP="0075078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50786" w:rsidRDefault="00750786" w:rsidP="00750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770">
        <w:rPr>
          <w:rFonts w:ascii="Times New Roman" w:hAnsi="Times New Roman" w:cs="Times New Roman"/>
          <w:sz w:val="28"/>
          <w:szCs w:val="28"/>
        </w:rPr>
        <w:t>Непосредственное использование земель осуществляется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и кооперативными организациями, учреждениями, НИИ, крестьянскими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хозяйствами и их ассоциациями, АО и ТОО, которые землю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имеют в собственности, на правах пользования и аренды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землевладения и землепользования.</w:t>
      </w:r>
    </w:p>
    <w:p w:rsidR="00750786" w:rsidRDefault="00750786" w:rsidP="00750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0786" w:rsidRPr="00B60770" w:rsidRDefault="00750786" w:rsidP="00750786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B60770">
        <w:rPr>
          <w:rFonts w:ascii="Times New Roman" w:hAnsi="Times New Roman" w:cs="Times New Roman"/>
          <w:b/>
          <w:sz w:val="28"/>
          <w:szCs w:val="28"/>
        </w:rPr>
        <w:t>спекты понятия землевладения и землепользования</w:t>
      </w:r>
    </w:p>
    <w:p w:rsidR="00750786" w:rsidRPr="00B60770" w:rsidRDefault="00750786" w:rsidP="00750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786" w:rsidRPr="007449B2" w:rsidRDefault="00750786" w:rsidP="0075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1. Экономический аспект – земля выступает как средство производства, в п</w:t>
      </w:r>
      <w:r>
        <w:rPr>
          <w:rFonts w:ascii="Times New Roman" w:hAnsi="Times New Roman" w:cs="Times New Roman"/>
          <w:sz w:val="28"/>
          <w:szCs w:val="28"/>
        </w:rPr>
        <w:t>роцессе производства земля выражает  э</w:t>
      </w:r>
      <w:r w:rsidRPr="007449B2">
        <w:rPr>
          <w:rFonts w:ascii="Times New Roman" w:hAnsi="Times New Roman" w:cs="Times New Roman"/>
          <w:sz w:val="28"/>
          <w:szCs w:val="28"/>
        </w:rPr>
        <w:t>коном</w:t>
      </w:r>
      <w:r>
        <w:rPr>
          <w:rFonts w:ascii="Times New Roman" w:hAnsi="Times New Roman" w:cs="Times New Roman"/>
          <w:sz w:val="28"/>
          <w:szCs w:val="28"/>
        </w:rPr>
        <w:t xml:space="preserve">ическую </w:t>
      </w:r>
      <w:r w:rsidRPr="007449B2">
        <w:rPr>
          <w:rFonts w:ascii="Times New Roman" w:hAnsi="Times New Roman" w:cs="Times New Roman"/>
          <w:sz w:val="28"/>
          <w:szCs w:val="28"/>
        </w:rPr>
        <w:t xml:space="preserve"> сущность как землепользования, так и землевладения.</w:t>
      </w:r>
    </w:p>
    <w:p w:rsidR="00750786" w:rsidRPr="007449B2" w:rsidRDefault="00750786" w:rsidP="0075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 xml:space="preserve">2. Вещественный аспект – </w:t>
      </w:r>
      <w:r>
        <w:rPr>
          <w:rFonts w:ascii="Times New Roman" w:hAnsi="Times New Roman" w:cs="Times New Roman"/>
          <w:sz w:val="28"/>
          <w:szCs w:val="28"/>
        </w:rPr>
        <w:t xml:space="preserve">характеризуется </w:t>
      </w:r>
      <w:r w:rsidRPr="007449B2">
        <w:rPr>
          <w:rFonts w:ascii="Times New Roman" w:hAnsi="Times New Roman" w:cs="Times New Roman"/>
          <w:sz w:val="28"/>
          <w:szCs w:val="28"/>
        </w:rPr>
        <w:t>содержанием землепользования и землевладения земельных угодий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49B2">
        <w:rPr>
          <w:rFonts w:ascii="Times New Roman" w:hAnsi="Times New Roman" w:cs="Times New Roman"/>
          <w:sz w:val="28"/>
          <w:szCs w:val="28"/>
        </w:rPr>
        <w:t xml:space="preserve"> их количественных и качественных характеристик, правильное размещение и внутреннее устройство.</w:t>
      </w:r>
    </w:p>
    <w:p w:rsidR="00750786" w:rsidRPr="007449B2" w:rsidRDefault="00750786" w:rsidP="0075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3. Правовой</w:t>
      </w:r>
      <w:r>
        <w:rPr>
          <w:rFonts w:ascii="Times New Roman" w:hAnsi="Times New Roman" w:cs="Times New Roman"/>
          <w:sz w:val="28"/>
          <w:szCs w:val="28"/>
        </w:rPr>
        <w:t xml:space="preserve"> аспект - устанавливает</w:t>
      </w:r>
      <w:r w:rsidRPr="007449B2">
        <w:rPr>
          <w:rFonts w:ascii="Times New Roman" w:hAnsi="Times New Roman" w:cs="Times New Roman"/>
          <w:sz w:val="28"/>
          <w:szCs w:val="28"/>
        </w:rPr>
        <w:t xml:space="preserve"> порядок, условия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49B2">
        <w:rPr>
          <w:rFonts w:ascii="Times New Roman" w:hAnsi="Times New Roman" w:cs="Times New Roman"/>
          <w:sz w:val="28"/>
          <w:szCs w:val="28"/>
        </w:rPr>
        <w:t xml:space="preserve"> формы использования и распоряжения землей.</w:t>
      </w:r>
    </w:p>
    <w:p w:rsidR="00750786" w:rsidRPr="007449B2" w:rsidRDefault="00750786" w:rsidP="0075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4. Экологический аспект</w:t>
      </w: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7449B2">
        <w:rPr>
          <w:rFonts w:ascii="Times New Roman" w:hAnsi="Times New Roman" w:cs="Times New Roman"/>
          <w:sz w:val="28"/>
          <w:szCs w:val="28"/>
        </w:rPr>
        <w:t>одержание землепользования и землевладения выражаются в обеспечении рационального использования земли с учетом поддержания экологического равновесия на конкретной территории.</w:t>
      </w:r>
    </w:p>
    <w:p w:rsidR="00750786" w:rsidRPr="007449B2" w:rsidRDefault="00750786" w:rsidP="0075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5. Социальный аспект</w:t>
      </w:r>
      <w:r>
        <w:rPr>
          <w:rFonts w:ascii="Times New Roman" w:hAnsi="Times New Roman" w:cs="Times New Roman"/>
          <w:sz w:val="28"/>
          <w:szCs w:val="28"/>
        </w:rPr>
        <w:t xml:space="preserve"> – с</w:t>
      </w:r>
      <w:r w:rsidRPr="007449B2">
        <w:rPr>
          <w:rFonts w:ascii="Times New Roman" w:hAnsi="Times New Roman" w:cs="Times New Roman"/>
          <w:sz w:val="28"/>
          <w:szCs w:val="28"/>
        </w:rPr>
        <w:t>одержание</w:t>
      </w:r>
      <w:r>
        <w:rPr>
          <w:rFonts w:ascii="Times New Roman" w:hAnsi="Times New Roman" w:cs="Times New Roman"/>
          <w:sz w:val="28"/>
          <w:szCs w:val="28"/>
        </w:rPr>
        <w:t xml:space="preserve"> данного аспекта</w:t>
      </w:r>
      <w:r w:rsidRPr="007449B2">
        <w:rPr>
          <w:rFonts w:ascii="Times New Roman" w:hAnsi="Times New Roman" w:cs="Times New Roman"/>
          <w:sz w:val="28"/>
          <w:szCs w:val="28"/>
        </w:rPr>
        <w:t xml:space="preserve"> выражается в улучшении условий труда и отдыха работников с/х предприятий.</w:t>
      </w:r>
    </w:p>
    <w:p w:rsidR="00750786" w:rsidRPr="007449B2" w:rsidRDefault="00750786" w:rsidP="00750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6. Природный аспект</w:t>
      </w: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7449B2">
        <w:rPr>
          <w:rFonts w:ascii="Times New Roman" w:hAnsi="Times New Roman" w:cs="Times New Roman"/>
          <w:sz w:val="28"/>
          <w:szCs w:val="28"/>
        </w:rPr>
        <w:t>пецифические природные условия каждого конкретного землепользования и землевладения оказывают существенное влияние на размеры и специализацию хозяйств.</w:t>
      </w:r>
    </w:p>
    <w:p w:rsidR="00750786" w:rsidRPr="007449B2" w:rsidRDefault="00750786" w:rsidP="00750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Т.О. землепользование и землевладение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449B2">
        <w:rPr>
          <w:rFonts w:ascii="Times New Roman" w:hAnsi="Times New Roman" w:cs="Times New Roman"/>
          <w:sz w:val="28"/>
          <w:szCs w:val="28"/>
        </w:rPr>
        <w:t xml:space="preserve"> это деятельность по целенаправленному использованию земли на отграниченной территории с установлением порядка владения и пользования землей и принципами управления земельными ресурсами на основе организации производственного </w:t>
      </w:r>
      <w:r>
        <w:rPr>
          <w:rFonts w:ascii="Times New Roman" w:hAnsi="Times New Roman" w:cs="Times New Roman"/>
          <w:sz w:val="28"/>
          <w:szCs w:val="28"/>
        </w:rPr>
        <w:t xml:space="preserve">землеустроительного  процесса, </w:t>
      </w:r>
      <w:r w:rsidRPr="007449B2">
        <w:rPr>
          <w:rFonts w:ascii="Times New Roman" w:hAnsi="Times New Roman" w:cs="Times New Roman"/>
          <w:sz w:val="28"/>
          <w:szCs w:val="28"/>
        </w:rPr>
        <w:t xml:space="preserve"> заключается в следующем:</w:t>
      </w:r>
    </w:p>
    <w:p w:rsidR="00750786" w:rsidRPr="007449B2" w:rsidRDefault="00750786" w:rsidP="00750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1. Образование землепользований и землевладений – подготовка земельных участков для создания нового хозяйства или предприятия на любых землях.</w:t>
      </w:r>
    </w:p>
    <w:p w:rsidR="00750786" w:rsidRPr="007449B2" w:rsidRDefault="00750786" w:rsidP="00750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 xml:space="preserve">2. Реорганизация землевладений – подготовка и проведение </w:t>
      </w:r>
      <w:r>
        <w:rPr>
          <w:rFonts w:ascii="Times New Roman" w:hAnsi="Times New Roman" w:cs="Times New Roman"/>
          <w:sz w:val="28"/>
          <w:szCs w:val="28"/>
        </w:rPr>
        <w:t>землеустроительных</w:t>
      </w:r>
      <w:r w:rsidRPr="007449B2">
        <w:rPr>
          <w:rFonts w:ascii="Times New Roman" w:hAnsi="Times New Roman" w:cs="Times New Roman"/>
          <w:sz w:val="28"/>
          <w:szCs w:val="28"/>
        </w:rPr>
        <w:t xml:space="preserve"> изменений в размещении, конфигурации, количестве хозяйств и их площадей.</w:t>
      </w:r>
    </w:p>
    <w:p w:rsidR="00750786" w:rsidRPr="007449B2" w:rsidRDefault="00750786" w:rsidP="00750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 xml:space="preserve">3. Упорядочение землевладений – это </w:t>
      </w:r>
      <w:r>
        <w:rPr>
          <w:rFonts w:ascii="Times New Roman" w:hAnsi="Times New Roman" w:cs="Times New Roman"/>
          <w:sz w:val="28"/>
          <w:szCs w:val="28"/>
        </w:rPr>
        <w:t>землеустроительные</w:t>
      </w:r>
      <w:r w:rsidRPr="007449B2">
        <w:rPr>
          <w:rFonts w:ascii="Times New Roman" w:hAnsi="Times New Roman" w:cs="Times New Roman"/>
          <w:sz w:val="28"/>
          <w:szCs w:val="28"/>
        </w:rPr>
        <w:t xml:space="preserve"> действия по улучшению конфигурации, параметров земельных участков, ликвидации любых недостатков пространственного характера.</w:t>
      </w:r>
    </w:p>
    <w:p w:rsidR="00750786" w:rsidRDefault="00750786" w:rsidP="00750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7449B2">
        <w:rPr>
          <w:rFonts w:ascii="Times New Roman" w:hAnsi="Times New Roman" w:cs="Times New Roman"/>
          <w:sz w:val="28"/>
          <w:szCs w:val="28"/>
        </w:rPr>
        <w:t xml:space="preserve">. Отвод земель – </w:t>
      </w:r>
      <w:r>
        <w:rPr>
          <w:rFonts w:ascii="Times New Roman" w:hAnsi="Times New Roman" w:cs="Times New Roman"/>
          <w:sz w:val="28"/>
          <w:szCs w:val="28"/>
        </w:rPr>
        <w:t>землеустроительные</w:t>
      </w:r>
      <w:r w:rsidRPr="007449B2">
        <w:rPr>
          <w:rFonts w:ascii="Times New Roman" w:hAnsi="Times New Roman" w:cs="Times New Roman"/>
          <w:sz w:val="28"/>
          <w:szCs w:val="28"/>
        </w:rPr>
        <w:t xml:space="preserve">  действия по оформлению и установлению на местности границ земельных участков, предоставленного в собственность, владение и пользование.</w:t>
      </w:r>
    </w:p>
    <w:p w:rsidR="00750786" w:rsidRPr="00B60770" w:rsidRDefault="00750786" w:rsidP="007507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0770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0770">
        <w:rPr>
          <w:rFonts w:ascii="Times New Roman" w:hAnsi="Times New Roman" w:cs="Times New Roman"/>
          <w:sz w:val="28"/>
          <w:szCs w:val="28"/>
        </w:rPr>
        <w:t>зъятие земель — это подготовка документов и принятие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о прекращении в установленном порядке права 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владения, пользования, аренды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или в случаях нарушения земельного законодательства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использованию конкретного земельного участка.</w:t>
      </w:r>
    </w:p>
    <w:p w:rsidR="00750786" w:rsidRDefault="00750786" w:rsidP="00750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От площади землепользования или землевладения, его размещения, компактности, зависят объем продукции, затраты на ее производство и управляемость  хозяйством. Границы землевладения должны быть расположены на местности так, чтобы создавались хорошие условия для последующей организации территории,  а также правильного использования и охраны земель.</w:t>
      </w:r>
    </w:p>
    <w:p w:rsidR="00750786" w:rsidRPr="007449B2" w:rsidRDefault="00750786" w:rsidP="00750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0786" w:rsidRDefault="00750786" w:rsidP="007507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9B2">
        <w:rPr>
          <w:rFonts w:ascii="Times New Roman" w:hAnsi="Times New Roman" w:cs="Times New Roman"/>
          <w:b/>
          <w:sz w:val="28"/>
          <w:szCs w:val="28"/>
        </w:rPr>
        <w:t>Правила проектирования и размещения гр</w:t>
      </w:r>
      <w:r>
        <w:rPr>
          <w:rFonts w:ascii="Times New Roman" w:hAnsi="Times New Roman" w:cs="Times New Roman"/>
          <w:b/>
          <w:sz w:val="28"/>
          <w:szCs w:val="28"/>
        </w:rPr>
        <w:t>аниц землевладений на местности</w:t>
      </w:r>
    </w:p>
    <w:p w:rsidR="00750786" w:rsidRPr="007449B2" w:rsidRDefault="00750786" w:rsidP="007507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786" w:rsidRPr="007449B2" w:rsidRDefault="00750786" w:rsidP="00750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449B2">
        <w:rPr>
          <w:rFonts w:ascii="Times New Roman" w:hAnsi="Times New Roman" w:cs="Times New Roman"/>
          <w:sz w:val="28"/>
          <w:szCs w:val="28"/>
        </w:rPr>
        <w:t>1. На открытой местности размещение прямолинейное, без изъянов, с углами поворотов 90</w:t>
      </w:r>
      <w:r w:rsidRPr="007449B2">
        <w:rPr>
          <w:rFonts w:ascii="Times New Roman" w:hAnsi="Times New Roman" w:cs="Times New Roman"/>
          <w:sz w:val="28"/>
          <w:szCs w:val="28"/>
          <w:vertAlign w:val="superscript"/>
        </w:rPr>
        <w:t>0.</w:t>
      </w:r>
    </w:p>
    <w:p w:rsidR="00750786" w:rsidRPr="007449B2" w:rsidRDefault="00750786" w:rsidP="00750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2. Совмещение с естественными рубежами (живыми урочищами) – реками, ручьями, оврагами, лесополосами и т.д.</w:t>
      </w:r>
    </w:p>
    <w:p w:rsidR="00750786" w:rsidRPr="007449B2" w:rsidRDefault="00750786" w:rsidP="00750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3. Размещение, согласованное с рельефом, исключающее возможность возникновения эрозионных процессов, предусматривающее проложение границ по водоразделам, элементам гидрографической сети на склонах – по линии стока.</w:t>
      </w:r>
    </w:p>
    <w:p w:rsidR="00750786" w:rsidRDefault="00750786" w:rsidP="00750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9B2">
        <w:rPr>
          <w:rFonts w:ascii="Times New Roman" w:hAnsi="Times New Roman" w:cs="Times New Roman"/>
          <w:sz w:val="28"/>
          <w:szCs w:val="28"/>
        </w:rPr>
        <w:t>4. В районах, с орошаемым земледелием границы совмещают с оросительными и другими каналами.</w:t>
      </w:r>
    </w:p>
    <w:p w:rsidR="00750786" w:rsidRPr="007449B2" w:rsidRDefault="00750786" w:rsidP="00750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0786" w:rsidRDefault="00750786" w:rsidP="00750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770">
        <w:rPr>
          <w:rFonts w:ascii="Times New Roman" w:hAnsi="Times New Roman" w:cs="Times New Roman"/>
          <w:b/>
          <w:bCs/>
          <w:sz w:val="28"/>
          <w:szCs w:val="28"/>
        </w:rPr>
        <w:t>Размещение и формирование землевладений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землепользований</w:t>
      </w:r>
    </w:p>
    <w:p w:rsidR="00750786" w:rsidRPr="00B60770" w:rsidRDefault="00750786" w:rsidP="00750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0786" w:rsidRPr="00B60770" w:rsidRDefault="00750786" w:rsidP="00750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770">
        <w:rPr>
          <w:rFonts w:ascii="Times New Roman" w:hAnsi="Times New Roman" w:cs="Times New Roman"/>
          <w:sz w:val="28"/>
          <w:szCs w:val="28"/>
        </w:rPr>
        <w:t>Размещение хозяйства заключается в определении места его расположения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с учетом придания этому участку целесообразной конфигурации.</w:t>
      </w:r>
    </w:p>
    <w:p w:rsidR="00750786" w:rsidRPr="00B60770" w:rsidRDefault="00750786" w:rsidP="00750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770">
        <w:rPr>
          <w:rFonts w:ascii="Times New Roman" w:hAnsi="Times New Roman" w:cs="Times New Roman"/>
          <w:sz w:val="28"/>
          <w:szCs w:val="28"/>
        </w:rPr>
        <w:t>При размещении землевладений и землепользовании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выполнение следующих требований:</w:t>
      </w:r>
    </w:p>
    <w:p w:rsidR="00750786" w:rsidRPr="00B60770" w:rsidRDefault="00750786" w:rsidP="00750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70">
        <w:rPr>
          <w:rFonts w:ascii="Times New Roman" w:hAnsi="Times New Roman" w:cs="Times New Roman"/>
          <w:sz w:val="28"/>
          <w:szCs w:val="28"/>
        </w:rPr>
        <w:t>1. Учет существующей организации и состояния территории.</w:t>
      </w:r>
    </w:p>
    <w:p w:rsidR="00750786" w:rsidRPr="00B60770" w:rsidRDefault="00750786" w:rsidP="00750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70">
        <w:rPr>
          <w:rFonts w:ascii="Times New Roman" w:hAnsi="Times New Roman" w:cs="Times New Roman"/>
          <w:sz w:val="28"/>
          <w:szCs w:val="28"/>
        </w:rPr>
        <w:t>2. Экономное расходование ранее произведенных капвложений.</w:t>
      </w:r>
    </w:p>
    <w:p w:rsidR="00750786" w:rsidRPr="00B60770" w:rsidRDefault="00750786" w:rsidP="00750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70">
        <w:rPr>
          <w:rFonts w:ascii="Times New Roman" w:hAnsi="Times New Roman" w:cs="Times New Roman"/>
          <w:sz w:val="28"/>
          <w:szCs w:val="28"/>
        </w:rPr>
        <w:t>3. Расположение и экономическое значение существующих населенных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пунктов.</w:t>
      </w:r>
    </w:p>
    <w:p w:rsidR="00750786" w:rsidRPr="00B60770" w:rsidRDefault="00750786" w:rsidP="00750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70">
        <w:rPr>
          <w:rFonts w:ascii="Times New Roman" w:hAnsi="Times New Roman" w:cs="Times New Roman"/>
          <w:sz w:val="28"/>
          <w:szCs w:val="28"/>
        </w:rPr>
        <w:t>4. Производить формирование землевладения или землепользования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в виде единого компактного массива, удобной конфигурации.</w:t>
      </w:r>
    </w:p>
    <w:p w:rsidR="00750786" w:rsidRPr="00B60770" w:rsidRDefault="00750786" w:rsidP="00750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70">
        <w:rPr>
          <w:rFonts w:ascii="Times New Roman" w:hAnsi="Times New Roman" w:cs="Times New Roman"/>
          <w:sz w:val="28"/>
          <w:szCs w:val="28"/>
        </w:rPr>
        <w:t>5. Обеспечивать наименьшую протяженность землевладений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землепользования.</w:t>
      </w:r>
    </w:p>
    <w:p w:rsidR="00750786" w:rsidRPr="00B60770" w:rsidRDefault="00750786" w:rsidP="00750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70">
        <w:rPr>
          <w:rFonts w:ascii="Times New Roman" w:hAnsi="Times New Roman" w:cs="Times New Roman"/>
          <w:sz w:val="28"/>
          <w:szCs w:val="28"/>
        </w:rPr>
        <w:t>6. Создать благоприятные условия для последующей внутрихозяйственной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организации территории.</w:t>
      </w:r>
    </w:p>
    <w:p w:rsidR="00750786" w:rsidRPr="00B60770" w:rsidRDefault="00750786" w:rsidP="00750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70">
        <w:rPr>
          <w:rFonts w:ascii="Times New Roman" w:hAnsi="Times New Roman" w:cs="Times New Roman"/>
          <w:sz w:val="28"/>
          <w:szCs w:val="28"/>
        </w:rPr>
        <w:lastRenderedPageBreak/>
        <w:t>7. Создать условия для обеспечения территорий новых хозяйств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инженерным оборудованием.</w:t>
      </w:r>
    </w:p>
    <w:p w:rsidR="00750786" w:rsidRPr="00B60770" w:rsidRDefault="00750786" w:rsidP="00750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70">
        <w:rPr>
          <w:rFonts w:ascii="Times New Roman" w:hAnsi="Times New Roman" w:cs="Times New Roman"/>
          <w:sz w:val="28"/>
          <w:szCs w:val="28"/>
        </w:rPr>
        <w:t>8. Создать территориальные условия для межхозяйственной кооперации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крестьянских (фермерских) хозяйств и других с / х предприятий.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786" w:rsidRPr="00B60770" w:rsidRDefault="00750786" w:rsidP="00750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70">
        <w:rPr>
          <w:rFonts w:ascii="Times New Roman" w:hAnsi="Times New Roman" w:cs="Times New Roman"/>
          <w:sz w:val="28"/>
          <w:szCs w:val="28"/>
        </w:rPr>
        <w:t>9. Обеспечить экологическое равновесие на прилегающих ландшафтах.</w:t>
      </w:r>
    </w:p>
    <w:p w:rsidR="00750786" w:rsidRDefault="00750786" w:rsidP="00750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770">
        <w:rPr>
          <w:rFonts w:ascii="Times New Roman" w:hAnsi="Times New Roman" w:cs="Times New Roman"/>
          <w:sz w:val="28"/>
          <w:szCs w:val="28"/>
        </w:rPr>
        <w:t>Выполнение этих правил делает землевладение или землепользование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компактным. Компактным считается землепользование, имеющее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данной площади наименьший периметр. В этой связи используют коэффициент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компактности — частное от деления фактического периметра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(П) хозяйства на периметр квадрата той же площади (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</m:rad>
      </m:oMath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0770">
        <w:rPr>
          <w:rFonts w:ascii="Times New Roman" w:hAnsi="Times New Roman" w:cs="Times New Roman"/>
          <w:sz w:val="28"/>
          <w:szCs w:val="28"/>
        </w:rPr>
        <w:t>), т.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786" w:rsidRDefault="00750786" w:rsidP="00750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0786" w:rsidRDefault="00750786" w:rsidP="0075078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Р</m:t>
                </m:r>
              </m:e>
            </m:rad>
          </m:den>
        </m:f>
      </m:oMath>
    </w:p>
    <w:p w:rsidR="00750786" w:rsidRDefault="00750786" w:rsidP="00750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0786" w:rsidRDefault="00750786" w:rsidP="007507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770">
        <w:rPr>
          <w:rFonts w:ascii="Times New Roman" w:hAnsi="Times New Roman" w:cs="Times New Roman"/>
          <w:sz w:val="28"/>
          <w:szCs w:val="28"/>
        </w:rPr>
        <w:t>Для расчета величины транспортных затрат определяют среднее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средневзвешенное расстояние до земельных участков и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массивов в целом. Средним считается расстояние от центра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участка до усадьбы, а средневзвешенным — частное от 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суммы произведений средних расстояний на площадь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770">
        <w:rPr>
          <w:rFonts w:ascii="Times New Roman" w:hAnsi="Times New Roman" w:cs="Times New Roman"/>
          <w:sz w:val="28"/>
          <w:szCs w:val="28"/>
        </w:rPr>
        <w:t>на сумму площадей данных земельных участков</w:t>
      </w:r>
      <w:r>
        <w:rPr>
          <w:rFonts w:ascii="Arial" w:hAnsi="Arial" w:cs="Arial"/>
          <w:sz w:val="18"/>
          <w:szCs w:val="18"/>
        </w:rPr>
        <w:t>.</w:t>
      </w:r>
    </w:p>
    <w:p w:rsidR="00931635" w:rsidRDefault="00750786"/>
    <w:sectPr w:rsidR="0093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DB"/>
    <w:rsid w:val="003D25DB"/>
    <w:rsid w:val="006B17C6"/>
    <w:rsid w:val="00750786"/>
    <w:rsid w:val="00EB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5597"/>
  <w15:chartTrackingRefBased/>
  <w15:docId w15:val="{ACBC6EA5-6468-446D-B6FF-C7324267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7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2020-09-06T16:04:00Z</dcterms:created>
  <dcterms:modified xsi:type="dcterms:W3CDTF">2020-09-06T16:04:00Z</dcterms:modified>
</cp:coreProperties>
</file>